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49904" w14:textId="1AB39163" w:rsidR="004311D9" w:rsidRPr="00164151" w:rsidRDefault="003554C6" w:rsidP="009D06BF">
      <w:pPr>
        <w:rPr>
          <w:rFonts w:ascii="Arial" w:hAnsi="Arial" w:cs="Arial"/>
          <w:sz w:val="28"/>
          <w:szCs w:val="28"/>
        </w:rPr>
      </w:pPr>
      <w:r w:rsidRPr="00164151">
        <w:rPr>
          <w:rFonts w:ascii="Arial" w:hAnsi="Arial" w:cs="Arial"/>
          <w:sz w:val="28"/>
          <w:szCs w:val="28"/>
        </w:rPr>
        <w:t>Lucy Findlay</w:t>
      </w:r>
    </w:p>
    <w:p w14:paraId="68BF3B5A" w14:textId="29825AD9" w:rsidR="003554C6" w:rsidRPr="00164151" w:rsidRDefault="003554C6" w:rsidP="009D06BF">
      <w:pPr>
        <w:rPr>
          <w:rFonts w:ascii="Arial" w:hAnsi="Arial" w:cs="Arial"/>
          <w:sz w:val="28"/>
          <w:szCs w:val="28"/>
        </w:rPr>
      </w:pPr>
      <w:r w:rsidRPr="00164151">
        <w:rPr>
          <w:rFonts w:ascii="Arial" w:hAnsi="Arial" w:cs="Arial"/>
          <w:sz w:val="28"/>
          <w:szCs w:val="28"/>
        </w:rPr>
        <w:t>Standing for Club Secretary</w:t>
      </w:r>
    </w:p>
    <w:p w14:paraId="1357C707" w14:textId="7CB87883" w:rsidR="003554C6" w:rsidRPr="00164151" w:rsidRDefault="003554C6" w:rsidP="009D06BF">
      <w:pPr>
        <w:rPr>
          <w:rFonts w:ascii="Arial" w:hAnsi="Arial" w:cs="Arial"/>
          <w:sz w:val="28"/>
          <w:szCs w:val="28"/>
        </w:rPr>
      </w:pPr>
      <w:r w:rsidRPr="00164151">
        <w:rPr>
          <w:rFonts w:ascii="Arial" w:hAnsi="Arial" w:cs="Arial"/>
          <w:sz w:val="28"/>
          <w:szCs w:val="28"/>
        </w:rPr>
        <w:t>Brondesbury Sports Club AGM 24 November 2024</w:t>
      </w:r>
    </w:p>
    <w:p w14:paraId="15E2DF5C" w14:textId="77777777" w:rsidR="00480059" w:rsidRPr="00164151" w:rsidRDefault="00480059" w:rsidP="003554C6">
      <w:pPr>
        <w:jc w:val="center"/>
        <w:rPr>
          <w:rFonts w:ascii="Arial" w:hAnsi="Arial" w:cs="Arial"/>
        </w:rPr>
      </w:pPr>
    </w:p>
    <w:p w14:paraId="742A0F87" w14:textId="13CD8CDE" w:rsidR="00480059" w:rsidRPr="00164151" w:rsidRDefault="00970241" w:rsidP="003554C6">
      <w:pPr>
        <w:jc w:val="center"/>
        <w:rPr>
          <w:rFonts w:ascii="Arial" w:hAnsi="Arial" w:cs="Arial"/>
        </w:rPr>
      </w:pPr>
      <w:r w:rsidRPr="0016415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FA1E609" wp14:editId="7B946E05">
            <wp:simplePos x="3171825" y="2057400"/>
            <wp:positionH relativeFrom="margin">
              <wp:align>left</wp:align>
            </wp:positionH>
            <wp:positionV relativeFrom="margin">
              <wp:align>top</wp:align>
            </wp:positionV>
            <wp:extent cx="1219200" cy="1457325"/>
            <wp:effectExtent l="0" t="0" r="0" b="9525"/>
            <wp:wrapSquare wrapText="bothSides"/>
            <wp:docPr id="1792236670" name="Picture 1" descr="A person standing in front of a rock brid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236670" name="Picture 1" descr="A person standing in front of a rock bridg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3" t="19402" r="17102" b="14631"/>
                    <a:stretch/>
                  </pic:blipFill>
                  <pic:spPr bwMode="auto">
                    <a:xfrm>
                      <a:off x="0" y="0"/>
                      <a:ext cx="1219200" cy="145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8A49C1" w14:textId="77777777" w:rsidR="00970241" w:rsidRPr="00164151" w:rsidRDefault="00970241" w:rsidP="003554C6">
      <w:pPr>
        <w:jc w:val="center"/>
        <w:rPr>
          <w:rFonts w:ascii="Arial" w:hAnsi="Arial" w:cs="Arial"/>
        </w:rPr>
      </w:pPr>
    </w:p>
    <w:p w14:paraId="32AF7D54" w14:textId="1B847EAB" w:rsidR="00970241" w:rsidRPr="00164151" w:rsidRDefault="00970241" w:rsidP="00164151">
      <w:pPr>
        <w:jc w:val="both"/>
        <w:rPr>
          <w:rFonts w:ascii="Arial" w:hAnsi="Arial" w:cs="Arial"/>
        </w:rPr>
      </w:pPr>
      <w:r w:rsidRPr="00164151">
        <w:rPr>
          <w:rFonts w:ascii="Arial" w:hAnsi="Arial" w:cs="Arial"/>
        </w:rPr>
        <w:t xml:space="preserve">I am delighted to be standing </w:t>
      </w:r>
      <w:r w:rsidR="00565C35">
        <w:rPr>
          <w:rFonts w:ascii="Arial" w:hAnsi="Arial" w:cs="Arial"/>
        </w:rPr>
        <w:t>for the position of</w:t>
      </w:r>
      <w:r w:rsidRPr="00164151">
        <w:rPr>
          <w:rFonts w:ascii="Arial" w:hAnsi="Arial" w:cs="Arial"/>
        </w:rPr>
        <w:t xml:space="preserve"> Secretary of Brondesbury Sports Club at this year’s AGM. I have been coming to Brondesbury for 20 years</w:t>
      </w:r>
      <w:r w:rsidR="009D06BF" w:rsidRPr="00164151">
        <w:rPr>
          <w:rFonts w:ascii="Arial" w:hAnsi="Arial" w:cs="Arial"/>
        </w:rPr>
        <w:t xml:space="preserve"> -</w:t>
      </w:r>
      <w:r w:rsidRPr="00164151">
        <w:rPr>
          <w:rFonts w:ascii="Arial" w:hAnsi="Arial" w:cs="Arial"/>
        </w:rPr>
        <w:t xml:space="preserve"> initially with my children to participate in the lessons, clubs and camps. In more recent years, since I stopped working full time, I have been an active member of the club both socially and competitively. I captain tennis teams in the summer and winter leagues and participate in group and private lessons</w:t>
      </w:r>
      <w:r w:rsidR="00465E0D" w:rsidRPr="00164151">
        <w:rPr>
          <w:rFonts w:ascii="Arial" w:hAnsi="Arial" w:cs="Arial"/>
        </w:rPr>
        <w:t xml:space="preserve"> as well as playing socially</w:t>
      </w:r>
      <w:r w:rsidRPr="00164151">
        <w:rPr>
          <w:rFonts w:ascii="Arial" w:hAnsi="Arial" w:cs="Arial"/>
        </w:rPr>
        <w:t>. My youngest daughter is also an active member of the Club</w:t>
      </w:r>
      <w:r w:rsidR="00465E0D" w:rsidRPr="00164151">
        <w:rPr>
          <w:rFonts w:ascii="Arial" w:hAnsi="Arial" w:cs="Arial"/>
        </w:rPr>
        <w:t>. The Club has become an important part of my life and I would be pleased to give more of my time to help in the running of it by becoming Secretary.</w:t>
      </w:r>
    </w:p>
    <w:p w14:paraId="3A0354B9" w14:textId="6D0076EC" w:rsidR="0009195D" w:rsidRPr="00164151" w:rsidRDefault="009D06BF" w:rsidP="00164151">
      <w:pPr>
        <w:jc w:val="both"/>
        <w:rPr>
          <w:rFonts w:ascii="Arial" w:hAnsi="Arial" w:cs="Arial"/>
        </w:rPr>
      </w:pPr>
      <w:r w:rsidRPr="00164151">
        <w:rPr>
          <w:rFonts w:ascii="Arial" w:hAnsi="Arial" w:cs="Arial"/>
        </w:rPr>
        <w:t xml:space="preserve">I have extensive experience in governance of organisations. As Chief of Staff at the CBI (Confederation of British Industry – an organisation governed by Royal Charter) I was responsible for running the Board </w:t>
      </w:r>
      <w:r w:rsidR="0009195D" w:rsidRPr="00164151">
        <w:rPr>
          <w:rFonts w:ascii="Arial" w:hAnsi="Arial" w:cs="Arial"/>
        </w:rPr>
        <w:t xml:space="preserve">and the Executive Committees. At Crossrail Ltd (the company that built the Elizabeth </w:t>
      </w:r>
      <w:r w:rsidR="00164151" w:rsidRPr="00164151">
        <w:rPr>
          <w:rFonts w:ascii="Arial" w:hAnsi="Arial" w:cs="Arial"/>
        </w:rPr>
        <w:t>l</w:t>
      </w:r>
      <w:r w:rsidR="0009195D" w:rsidRPr="00164151">
        <w:rPr>
          <w:rFonts w:ascii="Arial" w:hAnsi="Arial" w:cs="Arial"/>
        </w:rPr>
        <w:t>ine), where I was Chief of Staff and Director of Corporate Affairs, I was responsible for governance and external relations running the Board and its committees as well as the Executive and Management Committees. I am Secretary of my local residents’ association (for South Hampstead Conservation Area). I am also safeguarding officer for one of my daughter’s netball clubs and a volunteer maths teacher in a Camden school.</w:t>
      </w:r>
    </w:p>
    <w:p w14:paraId="039210BA" w14:textId="4DD85BC1" w:rsidR="009D06BF" w:rsidRPr="00164151" w:rsidRDefault="0009195D" w:rsidP="00164151">
      <w:pPr>
        <w:jc w:val="both"/>
        <w:rPr>
          <w:rFonts w:ascii="Arial" w:hAnsi="Arial" w:cs="Arial"/>
        </w:rPr>
      </w:pPr>
      <w:r w:rsidRPr="00164151">
        <w:rPr>
          <w:rFonts w:ascii="Arial" w:hAnsi="Arial" w:cs="Arial"/>
        </w:rPr>
        <w:t xml:space="preserve">I am an organised, friendly, inclusive </w:t>
      </w:r>
      <w:r w:rsidR="00164151" w:rsidRPr="00164151">
        <w:rPr>
          <w:rFonts w:ascii="Arial" w:hAnsi="Arial" w:cs="Arial"/>
        </w:rPr>
        <w:t>and experienced person and I would welcome your vote.</w:t>
      </w:r>
    </w:p>
    <w:sectPr w:rsidR="009D06BF" w:rsidRPr="001641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C6"/>
    <w:rsid w:val="0009195D"/>
    <w:rsid w:val="00164151"/>
    <w:rsid w:val="003554C6"/>
    <w:rsid w:val="004311D9"/>
    <w:rsid w:val="00465E0D"/>
    <w:rsid w:val="00480059"/>
    <w:rsid w:val="00565C35"/>
    <w:rsid w:val="0079541B"/>
    <w:rsid w:val="00970241"/>
    <w:rsid w:val="009D06BF"/>
    <w:rsid w:val="00AA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35D5D"/>
  <w15:chartTrackingRefBased/>
  <w15:docId w15:val="{30B350C5-175D-42C0-A761-9436B41B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4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4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4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4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4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4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4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4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4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4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4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4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4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4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4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4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4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54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4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54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5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54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54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54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4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4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54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Findlay</dc:creator>
  <cp:keywords/>
  <dc:description/>
  <cp:lastModifiedBy>Lucy Findlay</cp:lastModifiedBy>
  <cp:revision>4</cp:revision>
  <dcterms:created xsi:type="dcterms:W3CDTF">2024-11-14T16:11:00Z</dcterms:created>
  <dcterms:modified xsi:type="dcterms:W3CDTF">2024-11-14T17:14:00Z</dcterms:modified>
</cp:coreProperties>
</file>